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25BCB" w14:textId="2FDCDE29" w:rsidR="00ED7817" w:rsidRPr="00E3267D" w:rsidRDefault="00E3267D" w:rsidP="00ED7817">
      <w:pPr>
        <w:rPr>
          <w:rFonts w:ascii="Trebuchet MS" w:hAnsi="Trebuchet MS" w:cs="Arial"/>
          <w:sz w:val="20"/>
          <w:szCs w:val="20"/>
        </w:rPr>
      </w:pPr>
      <w:r w:rsidRPr="00E3267D">
        <w:rPr>
          <w:rFonts w:ascii="Trebuchet MS" w:hAnsi="Trebuchet MS" w:cs="Arial"/>
          <w:sz w:val="20"/>
          <w:szCs w:val="20"/>
        </w:rPr>
        <w:t>December 21, 2020</w:t>
      </w:r>
    </w:p>
    <w:p w14:paraId="08B854AA" w14:textId="52BE7A6D" w:rsidR="00ED7817" w:rsidRPr="00ED7817" w:rsidRDefault="00ED7817" w:rsidP="00ED7817">
      <w:pPr>
        <w:rPr>
          <w:rFonts w:ascii="Trebuchet MS" w:hAnsi="Trebuchet MS" w:cs="Arial"/>
          <w:sz w:val="20"/>
          <w:szCs w:val="20"/>
        </w:rPr>
      </w:pPr>
      <w:r w:rsidRPr="00E3267D">
        <w:rPr>
          <w:rFonts w:ascii="Trebuchet MS" w:hAnsi="Trebuchet MS" w:cs="Arial"/>
          <w:sz w:val="20"/>
          <w:szCs w:val="20"/>
        </w:rPr>
        <w:t>Re:</w:t>
      </w:r>
      <w:r w:rsidRPr="00E3267D">
        <w:rPr>
          <w:rFonts w:ascii="Trebuchet MS" w:hAnsi="Trebuchet MS" w:cs="Arial"/>
          <w:sz w:val="20"/>
          <w:szCs w:val="20"/>
        </w:rPr>
        <w:tab/>
      </w:r>
      <w:r w:rsidR="00E3267D" w:rsidRPr="00E3267D">
        <w:rPr>
          <w:rFonts w:ascii="Trebuchet MS" w:hAnsi="Trebuchet MS" w:cs="Arial"/>
          <w:sz w:val="20"/>
          <w:szCs w:val="20"/>
        </w:rPr>
        <w:t>HAM-264-10.42</w:t>
      </w:r>
    </w:p>
    <w:p w14:paraId="2294B009" w14:textId="572BAD76" w:rsidR="00ED7817" w:rsidRPr="00ED7817" w:rsidRDefault="00ED7817" w:rsidP="00ED7817">
      <w:pPr>
        <w:ind w:firstLine="720"/>
        <w:rPr>
          <w:rFonts w:ascii="Trebuchet MS" w:hAnsi="Trebuchet MS" w:cs="Arial"/>
          <w:sz w:val="20"/>
          <w:szCs w:val="20"/>
        </w:rPr>
      </w:pPr>
      <w:r w:rsidRPr="00E3267D">
        <w:rPr>
          <w:rFonts w:ascii="Trebuchet MS" w:hAnsi="Trebuchet MS" w:cs="Arial"/>
          <w:sz w:val="20"/>
          <w:szCs w:val="20"/>
        </w:rPr>
        <w:t xml:space="preserve">PID </w:t>
      </w:r>
      <w:r w:rsidR="00E3267D" w:rsidRPr="00E3267D">
        <w:rPr>
          <w:rFonts w:ascii="Trebuchet MS" w:hAnsi="Trebuchet MS" w:cs="Arial"/>
          <w:sz w:val="20"/>
          <w:szCs w:val="20"/>
        </w:rPr>
        <w:t>25349</w:t>
      </w:r>
    </w:p>
    <w:p w14:paraId="3D321E8A" w14:textId="77777777" w:rsidR="00ED7817" w:rsidRPr="00ED7817" w:rsidRDefault="00ED7817" w:rsidP="00ED7817">
      <w:pPr>
        <w:contextualSpacing/>
        <w:rPr>
          <w:rFonts w:ascii="Trebuchet MS" w:hAnsi="Trebuchet MS" w:cs="Arial"/>
          <w:sz w:val="20"/>
          <w:szCs w:val="20"/>
        </w:rPr>
      </w:pPr>
      <w:r w:rsidRPr="00ED7817">
        <w:rPr>
          <w:rFonts w:ascii="Trebuchet MS" w:hAnsi="Trebuchet MS" w:cs="Arial"/>
          <w:sz w:val="20"/>
          <w:szCs w:val="20"/>
        </w:rPr>
        <w:t>Dear Property Owner/Tenant:</w:t>
      </w:r>
    </w:p>
    <w:p w14:paraId="46CA62BC" w14:textId="77777777" w:rsidR="00ED7817" w:rsidRPr="00ED7817" w:rsidRDefault="00ED7817" w:rsidP="00ED7817">
      <w:pPr>
        <w:contextualSpacing/>
        <w:rPr>
          <w:rFonts w:ascii="Trebuchet MS" w:hAnsi="Trebuchet MS" w:cs="Arial"/>
          <w:sz w:val="20"/>
          <w:szCs w:val="20"/>
        </w:rPr>
      </w:pPr>
    </w:p>
    <w:p w14:paraId="5D3A8E87" w14:textId="02D3D5E5" w:rsidR="00ED7817" w:rsidRDefault="00ED7817" w:rsidP="00ED7817">
      <w:pPr>
        <w:contextualSpacing/>
        <w:rPr>
          <w:rFonts w:ascii="Trebuchet MS" w:hAnsi="Trebuchet MS" w:cs="Arial"/>
          <w:sz w:val="20"/>
          <w:szCs w:val="20"/>
        </w:rPr>
      </w:pPr>
      <w:r w:rsidRPr="00ED7817">
        <w:rPr>
          <w:rFonts w:ascii="Trebuchet MS" w:hAnsi="Trebuchet MS" w:cs="Arial"/>
          <w:sz w:val="20"/>
          <w:szCs w:val="20"/>
        </w:rPr>
        <w:t xml:space="preserve">The Ohio Department of Transportation is proceeding with environmental analysis and engineering design for </w:t>
      </w:r>
      <w:r w:rsidR="00E3267D" w:rsidRPr="00E3267D">
        <w:rPr>
          <w:rFonts w:ascii="Trebuchet MS" w:hAnsi="Trebuchet MS" w:cs="Arial"/>
          <w:sz w:val="20"/>
          <w:szCs w:val="20"/>
        </w:rPr>
        <w:t>HAM-264-10.42</w:t>
      </w:r>
      <w:r w:rsidRPr="00E3267D">
        <w:rPr>
          <w:rFonts w:ascii="Trebuchet MS" w:hAnsi="Trebuchet MS" w:cs="Arial"/>
          <w:sz w:val="20"/>
          <w:szCs w:val="20"/>
        </w:rPr>
        <w:t xml:space="preserve">.  This project is to </w:t>
      </w:r>
      <w:r w:rsidR="00E3267D" w:rsidRPr="00E3267D">
        <w:rPr>
          <w:rFonts w:ascii="Trebuchet MS" w:hAnsi="Trebuchet MS" w:cs="Arial"/>
          <w:sz w:val="20"/>
          <w:szCs w:val="20"/>
        </w:rPr>
        <w:t>remove bridge No. HAM-264-1044, over abandoned RR and reconstruct the roadway on new embankment</w:t>
      </w:r>
      <w:r w:rsidRPr="00E3267D">
        <w:rPr>
          <w:rFonts w:ascii="Trebuchet MS" w:hAnsi="Trebuchet MS" w:cs="Arial"/>
          <w:sz w:val="20"/>
          <w:szCs w:val="20"/>
        </w:rPr>
        <w:t>.</w:t>
      </w:r>
      <w:r w:rsidR="006A29DE" w:rsidRPr="00E3267D">
        <w:rPr>
          <w:rFonts w:ascii="Trebuchet MS" w:hAnsi="Trebuchet MS" w:cs="Arial"/>
          <w:sz w:val="20"/>
          <w:szCs w:val="20"/>
        </w:rPr>
        <w:t xml:space="preserve"> </w:t>
      </w:r>
    </w:p>
    <w:p w14:paraId="2A7AAEC8" w14:textId="13C157BC" w:rsidR="00ED7817" w:rsidRPr="00ED7817" w:rsidRDefault="00ED7817" w:rsidP="00ED7817">
      <w:pPr>
        <w:contextualSpacing/>
        <w:rPr>
          <w:rFonts w:ascii="Trebuchet MS" w:hAnsi="Trebuchet MS" w:cs="Arial"/>
          <w:sz w:val="20"/>
          <w:szCs w:val="20"/>
        </w:rPr>
      </w:pPr>
    </w:p>
    <w:p w14:paraId="3F8FEB0C" w14:textId="6E946963" w:rsidR="00ED7817" w:rsidRPr="00ED7817" w:rsidRDefault="00ED7817" w:rsidP="00ED7817">
      <w:pPr>
        <w:contextualSpacing/>
        <w:jc w:val="both"/>
        <w:rPr>
          <w:rFonts w:ascii="Trebuchet MS" w:hAnsi="Trebuchet MS" w:cs="Arial"/>
          <w:sz w:val="20"/>
          <w:szCs w:val="20"/>
        </w:rPr>
      </w:pPr>
      <w:r w:rsidRPr="00ED7817">
        <w:rPr>
          <w:rFonts w:ascii="Trebuchet MS" w:hAnsi="Trebuchet MS" w:cs="Arial"/>
          <w:sz w:val="20"/>
          <w:szCs w:val="20"/>
        </w:rPr>
        <w:t xml:space="preserve">Accordingly, we wish to advise you that it will be necessary for our work crews to enter upon your property in the next 30 days to obtain certain field data needed in connection with this project.  Section 5517.01 and 163.03 of the Ohio Revised Code authorized such entries but also requires that reimbursement be made for any actual damage resulting from such </w:t>
      </w:r>
      <w:r w:rsidRPr="00E3267D">
        <w:rPr>
          <w:rFonts w:ascii="Trebuchet MS" w:hAnsi="Trebuchet MS" w:cs="Arial"/>
          <w:sz w:val="20"/>
          <w:szCs w:val="20"/>
        </w:rPr>
        <w:t xml:space="preserve">work.  ODOT </w:t>
      </w:r>
      <w:r w:rsidR="00E3267D" w:rsidRPr="00E3267D">
        <w:rPr>
          <w:rFonts w:ascii="Trebuchet MS" w:hAnsi="Trebuchet MS" w:cs="Arial"/>
          <w:sz w:val="20"/>
          <w:szCs w:val="20"/>
        </w:rPr>
        <w:t>has retained Terracon</w:t>
      </w:r>
      <w:r w:rsidR="00E3267D">
        <w:rPr>
          <w:rFonts w:ascii="Trebuchet MS" w:hAnsi="Trebuchet MS" w:cs="Arial"/>
          <w:sz w:val="20"/>
          <w:szCs w:val="20"/>
        </w:rPr>
        <w:t xml:space="preserve"> to perform drilling to collect geotechnical data for the design of a proposed MSE wall.  </w:t>
      </w:r>
      <w:r w:rsidRPr="00ED7817">
        <w:rPr>
          <w:rFonts w:ascii="Trebuchet MS" w:hAnsi="Trebuchet MS" w:cs="Arial"/>
          <w:sz w:val="20"/>
          <w:szCs w:val="20"/>
        </w:rPr>
        <w:t xml:space="preserve">As a result, </w:t>
      </w:r>
      <w:r>
        <w:rPr>
          <w:rFonts w:ascii="Trebuchet MS" w:hAnsi="Trebuchet MS" w:cs="Arial"/>
          <w:sz w:val="20"/>
          <w:szCs w:val="20"/>
        </w:rPr>
        <w:t>we</w:t>
      </w:r>
      <w:r w:rsidRPr="00ED7817">
        <w:rPr>
          <w:rFonts w:ascii="Trebuchet MS" w:hAnsi="Trebuchet MS" w:cs="Arial"/>
          <w:sz w:val="20"/>
          <w:szCs w:val="20"/>
        </w:rPr>
        <w:t xml:space="preserve"> may need to enter your property to conduct observations and gather information.  Our crews have received strict instructions concerning the preservation of private property and public lands. All authorized field personnel will carry complete identification. In the event that any valuable vegetation must be cleared in order to accomplish our work, you will be notified and informed as to the procedure to follow in preparing a claim reimbursement.  In all cases, however, removal of vegetation as well as other damages will be held to a minimum.  If at any time you feel that our representatives have not given proper attention to your private property, please notify us at once at the following address:</w:t>
      </w:r>
    </w:p>
    <w:p w14:paraId="0F3914A3" w14:textId="77777777" w:rsidR="00ED7817" w:rsidRPr="00ED7817" w:rsidRDefault="00ED7817" w:rsidP="00ED7817">
      <w:pPr>
        <w:contextualSpacing/>
        <w:jc w:val="both"/>
        <w:rPr>
          <w:rFonts w:ascii="Trebuchet MS" w:hAnsi="Trebuchet MS" w:cs="Arial"/>
          <w:sz w:val="20"/>
          <w:szCs w:val="20"/>
        </w:rPr>
      </w:pPr>
    </w:p>
    <w:p w14:paraId="1BD96C90" w14:textId="77777777" w:rsidR="00ED7817" w:rsidRPr="00ED7817" w:rsidRDefault="00ED7817" w:rsidP="00ED7817">
      <w:pPr>
        <w:contextualSpacing/>
        <w:jc w:val="center"/>
        <w:rPr>
          <w:rFonts w:ascii="Trebuchet MS" w:hAnsi="Trebuchet MS" w:cs="Arial"/>
          <w:sz w:val="20"/>
          <w:szCs w:val="20"/>
        </w:rPr>
      </w:pPr>
      <w:r w:rsidRPr="00ED7817">
        <w:rPr>
          <w:rFonts w:ascii="Trebuchet MS" w:hAnsi="Trebuchet MS" w:cs="Arial"/>
          <w:sz w:val="20"/>
          <w:szCs w:val="20"/>
        </w:rPr>
        <w:t>Ohio Department of Transportation District 8 Office</w:t>
      </w:r>
    </w:p>
    <w:p w14:paraId="7F267E64" w14:textId="313EEABC" w:rsidR="00ED7817" w:rsidRPr="00ED7817" w:rsidRDefault="00ED7817" w:rsidP="00ED7817">
      <w:pPr>
        <w:contextualSpacing/>
        <w:jc w:val="center"/>
        <w:rPr>
          <w:rFonts w:ascii="Trebuchet MS" w:hAnsi="Trebuchet MS" w:cs="Arial"/>
          <w:sz w:val="20"/>
          <w:szCs w:val="20"/>
        </w:rPr>
      </w:pPr>
      <w:r w:rsidRPr="00ED7817">
        <w:rPr>
          <w:rFonts w:ascii="Trebuchet MS" w:hAnsi="Trebuchet MS" w:cs="Arial"/>
          <w:sz w:val="20"/>
          <w:szCs w:val="20"/>
        </w:rPr>
        <w:t xml:space="preserve">Attention: </w:t>
      </w:r>
      <w:r w:rsidR="009C43B6">
        <w:rPr>
          <w:rFonts w:ascii="Trebuchet MS" w:hAnsi="Trebuchet MS" w:cs="Arial"/>
          <w:sz w:val="20"/>
          <w:szCs w:val="20"/>
        </w:rPr>
        <w:t>Keith Smith</w:t>
      </w:r>
      <w:r w:rsidRPr="00ED7817">
        <w:rPr>
          <w:rFonts w:ascii="Trebuchet MS" w:hAnsi="Trebuchet MS" w:cs="Arial"/>
          <w:sz w:val="20"/>
          <w:szCs w:val="20"/>
        </w:rPr>
        <w:t xml:space="preserve">, P.E., </w:t>
      </w:r>
      <w:r w:rsidR="00B7732A">
        <w:rPr>
          <w:rFonts w:ascii="Trebuchet MS" w:hAnsi="Trebuchet MS" w:cs="Arial"/>
          <w:sz w:val="20"/>
          <w:szCs w:val="20"/>
        </w:rPr>
        <w:t>DEC</w:t>
      </w:r>
    </w:p>
    <w:p w14:paraId="02CBB75F" w14:textId="77777777" w:rsidR="00ED7817" w:rsidRPr="00ED7817" w:rsidRDefault="00ED7817" w:rsidP="00ED7817">
      <w:pPr>
        <w:contextualSpacing/>
        <w:jc w:val="center"/>
        <w:rPr>
          <w:rFonts w:ascii="Trebuchet MS" w:hAnsi="Trebuchet MS" w:cs="Arial"/>
          <w:sz w:val="20"/>
          <w:szCs w:val="20"/>
        </w:rPr>
      </w:pPr>
      <w:r w:rsidRPr="00ED7817">
        <w:rPr>
          <w:rFonts w:ascii="Trebuchet MS" w:hAnsi="Trebuchet MS" w:cs="Arial"/>
          <w:sz w:val="20"/>
          <w:szCs w:val="20"/>
        </w:rPr>
        <w:t>505 South State Route 741</w:t>
      </w:r>
    </w:p>
    <w:p w14:paraId="5C46607F" w14:textId="77777777" w:rsidR="00ED7817" w:rsidRPr="00ED7817" w:rsidRDefault="00ED7817" w:rsidP="00ED7817">
      <w:pPr>
        <w:contextualSpacing/>
        <w:jc w:val="center"/>
        <w:rPr>
          <w:rFonts w:ascii="Trebuchet MS" w:hAnsi="Trebuchet MS" w:cs="Arial"/>
          <w:sz w:val="20"/>
          <w:szCs w:val="20"/>
        </w:rPr>
      </w:pPr>
      <w:r w:rsidRPr="00ED7817">
        <w:rPr>
          <w:rFonts w:ascii="Trebuchet MS" w:hAnsi="Trebuchet MS" w:cs="Arial"/>
          <w:sz w:val="20"/>
          <w:szCs w:val="20"/>
        </w:rPr>
        <w:t>Lebanon, OH 45036-9518</w:t>
      </w:r>
    </w:p>
    <w:p w14:paraId="12F0CFB1" w14:textId="77777777" w:rsidR="00ED7817" w:rsidRPr="00ED7817" w:rsidRDefault="00ED7817" w:rsidP="00ED7817">
      <w:pPr>
        <w:contextualSpacing/>
        <w:jc w:val="center"/>
        <w:rPr>
          <w:rFonts w:ascii="Trebuchet MS" w:hAnsi="Trebuchet MS" w:cs="Arial"/>
          <w:sz w:val="20"/>
          <w:szCs w:val="20"/>
        </w:rPr>
      </w:pPr>
      <w:r w:rsidRPr="00ED7817">
        <w:rPr>
          <w:rFonts w:ascii="Trebuchet MS" w:hAnsi="Trebuchet MS" w:cs="Arial"/>
          <w:sz w:val="20"/>
          <w:szCs w:val="20"/>
        </w:rPr>
        <w:t>Telephone Number: 1-800-831-2142</w:t>
      </w:r>
    </w:p>
    <w:p w14:paraId="3B5C84D4" w14:textId="6845DC8C" w:rsidR="00ED7817" w:rsidRPr="00ED7817" w:rsidRDefault="00ED7817" w:rsidP="00ED7817">
      <w:pPr>
        <w:contextualSpacing/>
        <w:jc w:val="center"/>
        <w:rPr>
          <w:rFonts w:ascii="Trebuchet MS" w:hAnsi="Trebuchet MS" w:cs="Arial"/>
          <w:sz w:val="20"/>
          <w:szCs w:val="20"/>
        </w:rPr>
      </w:pPr>
      <w:r w:rsidRPr="00ED7817">
        <w:rPr>
          <w:rFonts w:ascii="Trebuchet MS" w:hAnsi="Trebuchet MS" w:cs="Arial"/>
          <w:sz w:val="20"/>
          <w:szCs w:val="20"/>
        </w:rPr>
        <w:t xml:space="preserve">E-mail: </w:t>
      </w:r>
      <w:r w:rsidR="009C43B6">
        <w:rPr>
          <w:rFonts w:ascii="Trebuchet MS" w:hAnsi="Trebuchet MS" w:cs="Arial"/>
          <w:sz w:val="20"/>
          <w:szCs w:val="20"/>
        </w:rPr>
        <w:t>Keith.Smith</w:t>
      </w:r>
      <w:r w:rsidRPr="00ED7817">
        <w:rPr>
          <w:rFonts w:ascii="Trebuchet MS" w:hAnsi="Trebuchet MS" w:cs="Arial"/>
          <w:sz w:val="20"/>
          <w:szCs w:val="20"/>
        </w:rPr>
        <w:t>@dot.ohio.gov</w:t>
      </w:r>
    </w:p>
    <w:p w14:paraId="67609673" w14:textId="77777777" w:rsidR="00ED7817" w:rsidRPr="00ED7817" w:rsidRDefault="00ED7817" w:rsidP="00ED7817">
      <w:pPr>
        <w:contextualSpacing/>
        <w:rPr>
          <w:rFonts w:ascii="Trebuchet MS" w:hAnsi="Trebuchet MS" w:cs="Arial"/>
          <w:sz w:val="20"/>
          <w:szCs w:val="20"/>
        </w:rPr>
      </w:pPr>
    </w:p>
    <w:p w14:paraId="7F78A705" w14:textId="39C775BD" w:rsidR="00ED7817" w:rsidRDefault="00ED7817" w:rsidP="00ED7817">
      <w:pPr>
        <w:contextualSpacing/>
        <w:rPr>
          <w:rFonts w:ascii="Trebuchet MS" w:hAnsi="Trebuchet MS" w:cs="Arial"/>
          <w:sz w:val="20"/>
          <w:szCs w:val="20"/>
        </w:rPr>
      </w:pPr>
      <w:r>
        <w:rPr>
          <w:rFonts w:ascii="Trebuchet MS" w:hAnsi="Trebuchet MS" w:cs="Arial"/>
          <w:sz w:val="20"/>
          <w:szCs w:val="20"/>
        </w:rPr>
        <w:t>Field</w:t>
      </w:r>
      <w:r w:rsidRPr="00ED7817">
        <w:rPr>
          <w:rFonts w:ascii="Trebuchet MS" w:hAnsi="Trebuchet MS" w:cs="Arial"/>
          <w:sz w:val="20"/>
          <w:szCs w:val="20"/>
        </w:rPr>
        <w:t xml:space="preserve"> personnel will not be able to give you any definite answers to your questions concerning this project.  They will simply be collecting data required for preparing </w:t>
      </w:r>
      <w:r w:rsidR="00E3267D">
        <w:rPr>
          <w:rFonts w:ascii="Trebuchet MS" w:hAnsi="Trebuchet MS" w:cs="Arial"/>
          <w:sz w:val="20"/>
          <w:szCs w:val="20"/>
        </w:rPr>
        <w:t>the MSE wall design</w:t>
      </w:r>
      <w:r w:rsidRPr="00ED7817">
        <w:rPr>
          <w:rFonts w:ascii="Trebuchet MS" w:hAnsi="Trebuchet MS" w:cs="Arial"/>
          <w:sz w:val="20"/>
          <w:szCs w:val="20"/>
        </w:rPr>
        <w:t>. However, a right-of-way representative of ODOT will contact you as soon as definite information becomes available should the ultimate design of the project affect your property or lands.</w:t>
      </w:r>
    </w:p>
    <w:p w14:paraId="4C58DF0E" w14:textId="0871E72B" w:rsidR="006A29DE" w:rsidRDefault="006A29DE" w:rsidP="00ED7817">
      <w:pPr>
        <w:contextualSpacing/>
        <w:rPr>
          <w:rFonts w:ascii="Trebuchet MS" w:hAnsi="Trebuchet MS" w:cs="Arial"/>
          <w:sz w:val="20"/>
          <w:szCs w:val="20"/>
        </w:rPr>
      </w:pPr>
    </w:p>
    <w:p w14:paraId="52AC6493" w14:textId="77777777" w:rsidR="00ED7817" w:rsidRPr="00ED7817" w:rsidRDefault="00ED7817" w:rsidP="00ED7817">
      <w:pPr>
        <w:contextualSpacing/>
        <w:rPr>
          <w:rFonts w:ascii="Trebuchet MS" w:hAnsi="Trebuchet MS" w:cs="Arial"/>
          <w:sz w:val="20"/>
          <w:szCs w:val="20"/>
        </w:rPr>
      </w:pPr>
    </w:p>
    <w:p w14:paraId="3A9B3BB0" w14:textId="23742946" w:rsidR="00ED7817" w:rsidRPr="00ED7817" w:rsidRDefault="00ED7817" w:rsidP="00ED7817">
      <w:pPr>
        <w:contextualSpacing/>
        <w:rPr>
          <w:rFonts w:ascii="Trebuchet MS" w:hAnsi="Trebuchet MS" w:cs="Arial"/>
          <w:sz w:val="20"/>
          <w:szCs w:val="20"/>
        </w:rPr>
      </w:pPr>
      <w:r w:rsidRPr="00ED7817">
        <w:rPr>
          <w:rFonts w:ascii="Trebuchet MS" w:hAnsi="Trebuchet MS" w:cs="Arial"/>
          <w:sz w:val="20"/>
          <w:szCs w:val="20"/>
        </w:rPr>
        <w:t>We sincerely appreciate your cooperation and assistance so that this worthwhil</w:t>
      </w:r>
      <w:bookmarkStart w:id="0" w:name="_GoBack"/>
      <w:bookmarkEnd w:id="0"/>
      <w:r w:rsidRPr="00E3267D">
        <w:rPr>
          <w:rFonts w:ascii="Trebuchet MS" w:hAnsi="Trebuchet MS" w:cs="Arial"/>
          <w:sz w:val="20"/>
          <w:szCs w:val="20"/>
        </w:rPr>
        <w:t xml:space="preserve">e project can be completed at the earliest possible date.  If you have any questions regarding the above, please contact </w:t>
      </w:r>
      <w:r w:rsidR="00E3267D" w:rsidRPr="00E3267D">
        <w:rPr>
          <w:rFonts w:ascii="Trebuchet MS" w:hAnsi="Trebuchet MS" w:cs="Arial"/>
          <w:sz w:val="20"/>
          <w:szCs w:val="20"/>
        </w:rPr>
        <w:t>Alec Sadowski at 513-933-6632 or alec.sadowski@dot.ohio.gov.</w:t>
      </w:r>
    </w:p>
    <w:p w14:paraId="704D9212" w14:textId="77777777" w:rsidR="00ED7817" w:rsidRDefault="00ED7817" w:rsidP="00ED7817">
      <w:pPr>
        <w:contextualSpacing/>
        <w:rPr>
          <w:rFonts w:ascii="Trebuchet MS" w:hAnsi="Trebuchet MS" w:cs="Arial"/>
          <w:sz w:val="20"/>
          <w:szCs w:val="20"/>
        </w:rPr>
      </w:pPr>
    </w:p>
    <w:p w14:paraId="6B8D8EB4" w14:textId="77777777" w:rsidR="00E3267D" w:rsidRDefault="00E3267D" w:rsidP="00ED7817">
      <w:pPr>
        <w:contextualSpacing/>
        <w:rPr>
          <w:rFonts w:ascii="Trebuchet MS" w:hAnsi="Trebuchet MS" w:cs="Arial"/>
          <w:sz w:val="20"/>
          <w:szCs w:val="20"/>
        </w:rPr>
      </w:pPr>
    </w:p>
    <w:p w14:paraId="4A6930B2" w14:textId="77777777" w:rsidR="00E3267D" w:rsidRDefault="00E3267D" w:rsidP="00ED7817">
      <w:pPr>
        <w:contextualSpacing/>
        <w:rPr>
          <w:rFonts w:ascii="Trebuchet MS" w:hAnsi="Trebuchet MS" w:cs="Arial"/>
          <w:sz w:val="20"/>
          <w:szCs w:val="20"/>
        </w:rPr>
      </w:pPr>
    </w:p>
    <w:p w14:paraId="398C39E0" w14:textId="77777777" w:rsidR="00E3267D" w:rsidRDefault="00E3267D" w:rsidP="00ED7817">
      <w:pPr>
        <w:contextualSpacing/>
        <w:rPr>
          <w:rFonts w:ascii="Trebuchet MS" w:hAnsi="Trebuchet MS" w:cs="Arial"/>
          <w:sz w:val="20"/>
          <w:szCs w:val="20"/>
        </w:rPr>
      </w:pPr>
    </w:p>
    <w:p w14:paraId="5BFEE2AD" w14:textId="407DEA24" w:rsidR="00ED7817" w:rsidRPr="00ED7817" w:rsidRDefault="00ED7817" w:rsidP="00ED7817">
      <w:pPr>
        <w:contextualSpacing/>
        <w:rPr>
          <w:rFonts w:ascii="Trebuchet MS" w:hAnsi="Trebuchet MS" w:cs="Arial"/>
          <w:sz w:val="20"/>
          <w:szCs w:val="20"/>
        </w:rPr>
      </w:pPr>
      <w:r w:rsidRPr="00ED7817">
        <w:rPr>
          <w:rFonts w:ascii="Trebuchet MS" w:hAnsi="Trebuchet MS" w:cs="Arial"/>
          <w:sz w:val="20"/>
          <w:szCs w:val="20"/>
        </w:rPr>
        <w:lastRenderedPageBreak/>
        <w:t>Respectfully,</w:t>
      </w:r>
    </w:p>
    <w:p w14:paraId="48FFD7E5" w14:textId="77777777" w:rsidR="00ED7817" w:rsidRPr="00ED7817" w:rsidRDefault="00ED7817" w:rsidP="00ED7817">
      <w:pPr>
        <w:contextualSpacing/>
        <w:rPr>
          <w:rFonts w:ascii="Trebuchet MS" w:hAnsi="Trebuchet MS" w:cs="Arial"/>
          <w:sz w:val="20"/>
          <w:szCs w:val="20"/>
        </w:rPr>
      </w:pPr>
    </w:p>
    <w:p w14:paraId="195B22AA" w14:textId="77777777" w:rsidR="00E3267D" w:rsidRPr="00E3267D" w:rsidRDefault="00E3267D" w:rsidP="00ED7817">
      <w:pPr>
        <w:contextualSpacing/>
        <w:rPr>
          <w:rFonts w:ascii="Trebuchet MS" w:hAnsi="Trebuchet MS" w:cs="Arial"/>
          <w:sz w:val="20"/>
          <w:szCs w:val="20"/>
        </w:rPr>
      </w:pPr>
    </w:p>
    <w:p w14:paraId="1A0A4EE0" w14:textId="53951533" w:rsidR="00ED7817" w:rsidRPr="00E3267D" w:rsidRDefault="00E3267D" w:rsidP="00ED7817">
      <w:pPr>
        <w:contextualSpacing/>
        <w:rPr>
          <w:rFonts w:ascii="Trebuchet MS" w:hAnsi="Trebuchet MS" w:cs="Arial"/>
          <w:sz w:val="20"/>
          <w:szCs w:val="20"/>
        </w:rPr>
      </w:pPr>
      <w:r w:rsidRPr="00E3267D">
        <w:rPr>
          <w:rFonts w:ascii="Trebuchet MS" w:hAnsi="Trebuchet MS" w:cs="Arial"/>
          <w:sz w:val="20"/>
          <w:szCs w:val="20"/>
        </w:rPr>
        <w:t>Alec Sadowski</w:t>
      </w:r>
    </w:p>
    <w:p w14:paraId="2AB1C8C9" w14:textId="3311C4AA" w:rsidR="006E09AE" w:rsidRDefault="00E3267D" w:rsidP="006E09AE">
      <w:pPr>
        <w:contextualSpacing/>
        <w:rPr>
          <w:rFonts w:ascii="Trebuchet MS" w:hAnsi="Trebuchet MS" w:cs="Arial"/>
          <w:sz w:val="20"/>
          <w:szCs w:val="20"/>
        </w:rPr>
      </w:pPr>
      <w:r>
        <w:rPr>
          <w:rFonts w:ascii="Trebuchet MS" w:hAnsi="Trebuchet MS" w:cs="Arial"/>
          <w:sz w:val="20"/>
          <w:szCs w:val="20"/>
        </w:rPr>
        <w:t>Project Geotechnical Engineer</w:t>
      </w:r>
    </w:p>
    <w:p w14:paraId="7BE482E0" w14:textId="4BB2728B" w:rsidR="00841E45" w:rsidRPr="00ED7817" w:rsidRDefault="00ED7817" w:rsidP="006E09AE">
      <w:pPr>
        <w:contextualSpacing/>
      </w:pPr>
      <w:r w:rsidRPr="00ED7817">
        <w:rPr>
          <w:rFonts w:ascii="Trebuchet MS" w:hAnsi="Trebuchet MS" w:cs="Arial"/>
          <w:sz w:val="20"/>
          <w:szCs w:val="20"/>
        </w:rPr>
        <w:t xml:space="preserve">C: </w:t>
      </w:r>
      <w:r w:rsidR="009C43B6">
        <w:rPr>
          <w:rFonts w:ascii="Trebuchet MS" w:hAnsi="Trebuchet MS" w:cs="Arial"/>
          <w:sz w:val="20"/>
          <w:szCs w:val="20"/>
        </w:rPr>
        <w:t>K. Smith</w:t>
      </w:r>
      <w:r w:rsidR="00C04D41" w:rsidRPr="00ED7817">
        <w:t xml:space="preserve"> </w:t>
      </w:r>
    </w:p>
    <w:sectPr w:rsidR="00841E45" w:rsidRPr="00ED7817"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56FE5" w14:textId="77777777" w:rsidR="00370A9C" w:rsidRDefault="00370A9C" w:rsidP="003E267F">
      <w:pPr>
        <w:spacing w:after="0" w:line="240" w:lineRule="auto"/>
      </w:pPr>
      <w:r>
        <w:separator/>
      </w:r>
    </w:p>
  </w:endnote>
  <w:endnote w:type="continuationSeparator" w:id="0">
    <w:p w14:paraId="7282AA94" w14:textId="77777777" w:rsidR="00370A9C" w:rsidRDefault="00370A9C"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1805B" w14:textId="77777777" w:rsidR="00027DF5" w:rsidRDefault="00027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F08AC" w14:textId="77777777" w:rsidR="003E267F" w:rsidRDefault="00841E45" w:rsidP="003E267F">
    <w:pPr>
      <w:pStyle w:val="Footer"/>
      <w:tabs>
        <w:tab w:val="clear" w:pos="4680"/>
        <w:tab w:val="clear" w:pos="9360"/>
        <w:tab w:val="left" w:pos="1395"/>
      </w:tabs>
    </w:pPr>
    <w:r>
      <w:rPr>
        <w:noProof/>
      </w:rPr>
      <w:drawing>
        <wp:anchor distT="0" distB="0" distL="114300" distR="114300" simplePos="0" relativeHeight="251662336" behindDoc="0" locked="0" layoutInCell="1" allowOverlap="1" wp14:anchorId="304D1448" wp14:editId="180FCC33">
          <wp:simplePos x="457200" y="8458200"/>
          <wp:positionH relativeFrom="page">
            <wp:align>center</wp:align>
          </wp:positionH>
          <wp:positionV relativeFrom="page">
            <wp:align>bottom</wp:align>
          </wp:positionV>
          <wp:extent cx="7772400" cy="11430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3000"/>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AADD5" w14:textId="77777777" w:rsidR="003E267F" w:rsidRDefault="00841E45">
    <w:pPr>
      <w:pStyle w:val="Footer"/>
    </w:pPr>
    <w:r>
      <w:rPr>
        <w:noProof/>
      </w:rPr>
      <w:drawing>
        <wp:anchor distT="0" distB="0" distL="114300" distR="114300" simplePos="0" relativeHeight="251664384" behindDoc="0" locked="0" layoutInCell="1" allowOverlap="1" wp14:anchorId="1F50C05B" wp14:editId="77F030FB">
          <wp:simplePos x="457200" y="8458200"/>
          <wp:positionH relativeFrom="page">
            <wp:align>center</wp:align>
          </wp:positionH>
          <wp:positionV relativeFrom="page">
            <wp:align>bottom</wp:align>
          </wp:positionV>
          <wp:extent cx="7772400" cy="11430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3000"/>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97ABC" w14:textId="77777777" w:rsidR="00370A9C" w:rsidRDefault="00370A9C" w:rsidP="003E267F">
      <w:pPr>
        <w:spacing w:after="0" w:line="240" w:lineRule="auto"/>
      </w:pPr>
      <w:r>
        <w:separator/>
      </w:r>
    </w:p>
  </w:footnote>
  <w:footnote w:type="continuationSeparator" w:id="0">
    <w:p w14:paraId="218D9A7F" w14:textId="77777777" w:rsidR="00370A9C" w:rsidRDefault="00370A9C"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25DC3" w14:textId="77777777" w:rsidR="00027DF5" w:rsidRDefault="00027D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3F176"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4970" w14:textId="6A63E42A" w:rsidR="003E267F" w:rsidRDefault="00027DF5">
    <w:pPr>
      <w:pStyle w:val="Header"/>
    </w:pPr>
    <w:r>
      <w:rPr>
        <w:noProof/>
      </w:rPr>
      <w:drawing>
        <wp:anchor distT="0" distB="0" distL="114300" distR="114300" simplePos="0" relativeHeight="251666432" behindDoc="0" locked="0" layoutInCell="1" allowOverlap="0" wp14:anchorId="15350AEF" wp14:editId="6E4EC176">
          <wp:simplePos x="0" y="0"/>
          <wp:positionH relativeFrom="page">
            <wp:posOffset>0</wp:posOffset>
          </wp:positionH>
          <wp:positionV relativeFrom="page">
            <wp:posOffset>-47625</wp:posOffset>
          </wp:positionV>
          <wp:extent cx="7790688" cy="1947672"/>
          <wp:effectExtent l="0" t="0" r="127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DOT-D8.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817"/>
    <w:rsid w:val="000170C7"/>
    <w:rsid w:val="00022E80"/>
    <w:rsid w:val="00027DF5"/>
    <w:rsid w:val="00047C90"/>
    <w:rsid w:val="00095A32"/>
    <w:rsid w:val="000C761C"/>
    <w:rsid w:val="000C796B"/>
    <w:rsid w:val="001224DF"/>
    <w:rsid w:val="00185ED9"/>
    <w:rsid w:val="001C1889"/>
    <w:rsid w:val="002052A1"/>
    <w:rsid w:val="00237EE1"/>
    <w:rsid w:val="00263ADC"/>
    <w:rsid w:val="002E3653"/>
    <w:rsid w:val="00311B48"/>
    <w:rsid w:val="00354D19"/>
    <w:rsid w:val="00370A9C"/>
    <w:rsid w:val="00386C50"/>
    <w:rsid w:val="003D4150"/>
    <w:rsid w:val="003E267F"/>
    <w:rsid w:val="00400CB6"/>
    <w:rsid w:val="00423689"/>
    <w:rsid w:val="00445A1A"/>
    <w:rsid w:val="00550FF3"/>
    <w:rsid w:val="00570DB5"/>
    <w:rsid w:val="006A29DE"/>
    <w:rsid w:val="006E09AE"/>
    <w:rsid w:val="0071769E"/>
    <w:rsid w:val="007B3A70"/>
    <w:rsid w:val="00841E45"/>
    <w:rsid w:val="009053EC"/>
    <w:rsid w:val="009C43B6"/>
    <w:rsid w:val="00B43171"/>
    <w:rsid w:val="00B50454"/>
    <w:rsid w:val="00B7732A"/>
    <w:rsid w:val="00B979F7"/>
    <w:rsid w:val="00BB0514"/>
    <w:rsid w:val="00BD21C0"/>
    <w:rsid w:val="00BD31CE"/>
    <w:rsid w:val="00C04D41"/>
    <w:rsid w:val="00C40220"/>
    <w:rsid w:val="00C7523E"/>
    <w:rsid w:val="00CA1857"/>
    <w:rsid w:val="00CB3CEA"/>
    <w:rsid w:val="00CC170A"/>
    <w:rsid w:val="00D25C7C"/>
    <w:rsid w:val="00E229AD"/>
    <w:rsid w:val="00E3267D"/>
    <w:rsid w:val="00E46D22"/>
    <w:rsid w:val="00E507DC"/>
    <w:rsid w:val="00E72397"/>
    <w:rsid w:val="00EB16B4"/>
    <w:rsid w:val="00ED7817"/>
    <w:rsid w:val="00F1608A"/>
    <w:rsid w:val="00F27CDB"/>
    <w:rsid w:val="00F338EB"/>
    <w:rsid w:val="00F427B7"/>
    <w:rsid w:val="00F84D3A"/>
    <w:rsid w:val="00F8712A"/>
    <w:rsid w:val="00FE76AB"/>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12BB9"/>
  <w15:chartTrackingRefBased/>
  <w15:docId w15:val="{B36C1ADF-1DAF-4AC3-8689-4147240D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 w:type="character" w:styleId="Hyperlink">
    <w:name w:val="Hyperlink"/>
    <w:basedOn w:val="DefaultParagraphFont"/>
    <w:uiPriority w:val="99"/>
    <w:unhideWhenUsed/>
    <w:rsid w:val="002E3653"/>
    <w:rPr>
      <w:color w:val="0563C1" w:themeColor="hyperlink"/>
      <w:u w:val="single"/>
    </w:rPr>
  </w:style>
  <w:style w:type="character" w:styleId="CommentReference">
    <w:name w:val="annotation reference"/>
    <w:basedOn w:val="DefaultParagraphFont"/>
    <w:uiPriority w:val="99"/>
    <w:semiHidden/>
    <w:unhideWhenUsed/>
    <w:rsid w:val="00B979F7"/>
    <w:rPr>
      <w:sz w:val="16"/>
      <w:szCs w:val="16"/>
    </w:rPr>
  </w:style>
  <w:style w:type="paragraph" w:styleId="CommentText">
    <w:name w:val="annotation text"/>
    <w:basedOn w:val="Normal"/>
    <w:link w:val="CommentTextChar"/>
    <w:uiPriority w:val="99"/>
    <w:semiHidden/>
    <w:unhideWhenUsed/>
    <w:rsid w:val="00B979F7"/>
    <w:pPr>
      <w:spacing w:line="240" w:lineRule="auto"/>
    </w:pPr>
    <w:rPr>
      <w:sz w:val="20"/>
      <w:szCs w:val="20"/>
    </w:rPr>
  </w:style>
  <w:style w:type="character" w:customStyle="1" w:styleId="CommentTextChar">
    <w:name w:val="Comment Text Char"/>
    <w:basedOn w:val="DefaultParagraphFont"/>
    <w:link w:val="CommentText"/>
    <w:uiPriority w:val="99"/>
    <w:semiHidden/>
    <w:rsid w:val="00B979F7"/>
    <w:rPr>
      <w:sz w:val="20"/>
      <w:szCs w:val="20"/>
    </w:rPr>
  </w:style>
  <w:style w:type="paragraph" w:styleId="CommentSubject">
    <w:name w:val="annotation subject"/>
    <w:basedOn w:val="CommentText"/>
    <w:next w:val="CommentText"/>
    <w:link w:val="CommentSubjectChar"/>
    <w:uiPriority w:val="99"/>
    <w:semiHidden/>
    <w:unhideWhenUsed/>
    <w:rsid w:val="00B979F7"/>
    <w:rPr>
      <w:b/>
      <w:bCs/>
    </w:rPr>
  </w:style>
  <w:style w:type="character" w:customStyle="1" w:styleId="CommentSubjectChar">
    <w:name w:val="Comment Subject Char"/>
    <w:basedOn w:val="CommentTextChar"/>
    <w:link w:val="CommentSubject"/>
    <w:uiPriority w:val="99"/>
    <w:semiHidden/>
    <w:rsid w:val="00B979F7"/>
    <w:rPr>
      <w:b/>
      <w:bCs/>
      <w:sz w:val="20"/>
      <w:szCs w:val="20"/>
    </w:rPr>
  </w:style>
  <w:style w:type="character" w:styleId="UnresolvedMention">
    <w:name w:val="Unresolved Mention"/>
    <w:basedOn w:val="DefaultParagraphFont"/>
    <w:uiPriority w:val="99"/>
    <w:semiHidden/>
    <w:unhideWhenUsed/>
    <w:rsid w:val="00E326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Sabetta</dc:creator>
  <cp:keywords/>
  <dc:description/>
  <cp:lastModifiedBy>Alec Sadowski</cp:lastModifiedBy>
  <cp:revision>2</cp:revision>
  <cp:lastPrinted>2017-02-01T13:22:00Z</cp:lastPrinted>
  <dcterms:created xsi:type="dcterms:W3CDTF">2020-12-21T16:22:00Z</dcterms:created>
  <dcterms:modified xsi:type="dcterms:W3CDTF">2020-12-21T16:22:00Z</dcterms:modified>
</cp:coreProperties>
</file>